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628" w:type="dxa"/>
        <w:tblInd w:w="1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860"/>
        <w:gridCol w:w="4768"/>
      </w:tblGrid>
      <w:tr w:rsidR="00B31DA8" w14:paraId="7555A5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5A50D" w14:textId="77777777" w:rsidR="00B31DA8" w:rsidRDefault="00F05F65">
            <w:pPr>
              <w:pStyle w:val="BrdtekstA"/>
              <w:jc w:val="center"/>
            </w:pPr>
            <w:r>
              <w:rPr>
                <w:rFonts w:ascii="Verdana" w:hAnsi="Verdana"/>
                <w:sz w:val="48"/>
                <w:szCs w:val="48"/>
                <w:lang w:val="da-DK"/>
              </w:rPr>
              <w:t>Agenda</w:t>
            </w:r>
            <w:r>
              <w:rPr>
                <w:rFonts w:ascii="Verdana" w:hAnsi="Verdana"/>
                <w:sz w:val="48"/>
                <w:szCs w:val="48"/>
                <w:lang w:val="da-DK"/>
              </w:rPr>
              <w:t xml:space="preserve">– </w:t>
            </w:r>
            <w:r>
              <w:rPr>
                <w:rFonts w:ascii="Verdana" w:hAnsi="Verdana"/>
                <w:sz w:val="48"/>
                <w:szCs w:val="48"/>
                <w:lang w:val="da-DK"/>
              </w:rPr>
              <w:t>Regnbuen</w:t>
            </w:r>
          </w:p>
        </w:tc>
      </w:tr>
      <w:tr w:rsidR="00B31DA8" w14:paraId="7555A51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5A50F" w14:textId="77777777" w:rsidR="00B31DA8" w:rsidRDefault="00F05F65">
            <w:pPr>
              <w:pStyle w:val="BrdtekstA"/>
            </w:pPr>
            <w:r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>Emne: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 xml:space="preserve"> For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æ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ldrebestyrelsesm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ø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de</w:t>
            </w:r>
          </w:p>
        </w:tc>
      </w:tr>
      <w:tr w:rsidR="00B31DA8" w:rsidRPr="00F05F65" w14:paraId="7555A5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0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5A511" w14:textId="77777777" w:rsidR="00B31DA8" w:rsidRPr="00F05F65" w:rsidRDefault="00F05F65">
            <w:pPr>
              <w:pStyle w:val="BrdtekstA"/>
              <w:spacing w:line="360" w:lineRule="auto"/>
              <w:rPr>
                <w:rFonts w:ascii="Verdana" w:eastAsia="Verdana" w:hAnsi="Verdana" w:cs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 xml:space="preserve">Sted: 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 xml:space="preserve">Regnbuen, </w:t>
            </w:r>
            <w:proofErr w:type="spellStart"/>
            <w:r>
              <w:rPr>
                <w:rFonts w:ascii="Verdana" w:hAnsi="Verdana"/>
                <w:sz w:val="20"/>
                <w:szCs w:val="20"/>
                <w:lang w:val="da-DK"/>
              </w:rPr>
              <w:t>Å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dalsparkvej</w:t>
            </w:r>
            <w:proofErr w:type="spellEnd"/>
            <w:r>
              <w:rPr>
                <w:rFonts w:ascii="Verdana" w:hAnsi="Verdana"/>
                <w:sz w:val="20"/>
                <w:szCs w:val="20"/>
                <w:lang w:val="da-DK"/>
              </w:rPr>
              <w:t xml:space="preserve"> 65, 2970 H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ø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rsholm</w:t>
            </w:r>
          </w:p>
          <w:p w14:paraId="7555A512" w14:textId="77777777" w:rsidR="00B31DA8" w:rsidRPr="00F05F65" w:rsidRDefault="00F05F65">
            <w:pPr>
              <w:pStyle w:val="BrdtekstA"/>
              <w:spacing w:line="360" w:lineRule="auto"/>
              <w:rPr>
                <w:rFonts w:ascii="Verdana" w:eastAsia="Verdana" w:hAnsi="Verdana" w:cs="Verdana"/>
                <w:b/>
                <w:bCs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>M</w:t>
            </w:r>
            <w:r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>ø</w:t>
            </w:r>
            <w:r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>deleder: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 xml:space="preserve"> Dorthe Stuhr Larsen</w:t>
            </w:r>
          </w:p>
          <w:p w14:paraId="7555A513" w14:textId="77777777" w:rsidR="00B31DA8" w:rsidRPr="00F05F65" w:rsidRDefault="00F05F65">
            <w:pPr>
              <w:pStyle w:val="BrdtekstA"/>
              <w:spacing w:line="360" w:lineRule="auto"/>
              <w:rPr>
                <w:rFonts w:ascii="Verdana" w:eastAsia="Verdana" w:hAnsi="Verdana" w:cs="Verdana"/>
                <w:b/>
                <w:bCs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>Referent: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 xml:space="preserve"> Anna Ulrikke Bruun</w:t>
            </w:r>
          </w:p>
          <w:p w14:paraId="7555A514" w14:textId="77777777" w:rsidR="00B31DA8" w:rsidRPr="00F05F65" w:rsidRDefault="00F05F65">
            <w:pPr>
              <w:pStyle w:val="BrdtekstA"/>
              <w:spacing w:line="360" w:lineRule="auto"/>
              <w:rPr>
                <w:rFonts w:ascii="Verdana" w:eastAsia="Verdana" w:hAnsi="Verdana" w:cs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>Dato: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 xml:space="preserve"> 24. juni 2020</w:t>
            </w:r>
          </w:p>
          <w:p w14:paraId="7555A515" w14:textId="77777777" w:rsidR="00B31DA8" w:rsidRDefault="00F05F65">
            <w:pPr>
              <w:pStyle w:val="BrdtekstA"/>
              <w:spacing w:line="360" w:lineRule="auto"/>
            </w:pPr>
            <w:r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>Varighed: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 xml:space="preserve"> kl. 17:30-20:00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5A516" w14:textId="77777777" w:rsidR="00B31DA8" w:rsidRPr="00F05F65" w:rsidRDefault="00F05F65">
            <w:pPr>
              <w:pStyle w:val="BrdtekstA"/>
              <w:rPr>
                <w:rFonts w:ascii="Verdana" w:eastAsia="Verdana" w:hAnsi="Verdana" w:cs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>Indkaldt/tilstedev</w:t>
            </w:r>
            <w:r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>æ</w:t>
            </w:r>
            <w:r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>rende: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 xml:space="preserve"> </w:t>
            </w:r>
          </w:p>
          <w:p w14:paraId="7555A517" w14:textId="77777777" w:rsidR="00B31DA8" w:rsidRPr="00F05F65" w:rsidRDefault="00F05F65">
            <w:pPr>
              <w:pStyle w:val="BrdtekstA"/>
              <w:rPr>
                <w:rFonts w:ascii="Verdana" w:eastAsia="Verdana" w:hAnsi="Verdana" w:cs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Dorthe S. Larsen</w:t>
            </w:r>
          </w:p>
          <w:p w14:paraId="7555A518" w14:textId="77777777" w:rsidR="00B31DA8" w:rsidRPr="00F05F65" w:rsidRDefault="00F05F65">
            <w:pPr>
              <w:pStyle w:val="BrdtekstA"/>
              <w:rPr>
                <w:rFonts w:ascii="Verdana" w:eastAsia="Verdana" w:hAnsi="Verdana" w:cs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 xml:space="preserve">Anna U. 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Bruun</w:t>
            </w:r>
          </w:p>
          <w:p w14:paraId="7555A519" w14:textId="77777777" w:rsidR="00B31DA8" w:rsidRDefault="00F05F65">
            <w:pPr>
              <w:pStyle w:val="BrdtekstA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Gry Larsen</w:t>
            </w:r>
          </w:p>
          <w:p w14:paraId="7555A51A" w14:textId="77777777" w:rsidR="00B31DA8" w:rsidRDefault="00F05F65">
            <w:pPr>
              <w:pStyle w:val="BrdtekstA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Pia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Busgaard</w:t>
            </w:r>
            <w:proofErr w:type="spellEnd"/>
          </w:p>
          <w:p w14:paraId="7555A51B" w14:textId="77777777" w:rsidR="00B31DA8" w:rsidRDefault="00F05F65">
            <w:pPr>
              <w:pStyle w:val="BrdtekstA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Zaneta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Bumblyte</w:t>
            </w:r>
            <w:proofErr w:type="spellEnd"/>
          </w:p>
          <w:p w14:paraId="7555A51C" w14:textId="77777777" w:rsidR="00B31DA8" w:rsidRPr="00F05F65" w:rsidRDefault="00F05F65">
            <w:pPr>
              <w:pStyle w:val="BrdtekstA"/>
              <w:rPr>
                <w:rFonts w:ascii="Verdana" w:eastAsia="Verdana" w:hAnsi="Verdana" w:cs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 xml:space="preserve">Heidi S. </w:t>
            </w:r>
            <w:proofErr w:type="spellStart"/>
            <w:r>
              <w:rPr>
                <w:rFonts w:ascii="Verdana" w:hAnsi="Verdana"/>
                <w:sz w:val="20"/>
                <w:szCs w:val="20"/>
                <w:lang w:val="da-DK"/>
              </w:rPr>
              <w:t>Sobczyk</w:t>
            </w:r>
            <w:proofErr w:type="spellEnd"/>
          </w:p>
          <w:p w14:paraId="7555A51D" w14:textId="77777777" w:rsidR="00B31DA8" w:rsidRPr="00F05F65" w:rsidRDefault="00F05F65">
            <w:pPr>
              <w:pStyle w:val="BrdtekstA"/>
              <w:rPr>
                <w:rFonts w:ascii="Verdana" w:eastAsia="Verdana" w:hAnsi="Verdana" w:cs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Catrine K. Erichson</w:t>
            </w:r>
          </w:p>
          <w:p w14:paraId="7555A51E" w14:textId="77777777" w:rsidR="00B31DA8" w:rsidRDefault="00B31DA8">
            <w:pPr>
              <w:pStyle w:val="BrdtekstA"/>
              <w:rPr>
                <w:rFonts w:ascii="Verdana" w:eastAsia="Verdana" w:hAnsi="Verdana" w:cs="Verdana"/>
                <w:b/>
                <w:bCs/>
                <w:sz w:val="20"/>
                <w:szCs w:val="20"/>
                <w:lang w:val="da-DK"/>
              </w:rPr>
            </w:pPr>
          </w:p>
          <w:p w14:paraId="7555A51F" w14:textId="77777777" w:rsidR="00B31DA8" w:rsidRPr="00F05F65" w:rsidRDefault="00F05F65">
            <w:pPr>
              <w:pStyle w:val="BrdtekstA"/>
              <w:rPr>
                <w:rFonts w:ascii="Verdana" w:eastAsia="Verdana" w:hAnsi="Verdana" w:cs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 xml:space="preserve">Kit Andersen 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 xml:space="preserve">– 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Leder</w:t>
            </w:r>
          </w:p>
          <w:p w14:paraId="7555A520" w14:textId="77777777" w:rsidR="00B31DA8" w:rsidRPr="00F05F65" w:rsidRDefault="00F05F65">
            <w:pPr>
              <w:pStyle w:val="BrdtekstA"/>
              <w:rPr>
                <w:rFonts w:ascii="Verdana" w:eastAsia="Verdana" w:hAnsi="Verdana" w:cs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Rivera H. H. S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ø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 xml:space="preserve">rensen 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 xml:space="preserve">– 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Personale</w:t>
            </w:r>
          </w:p>
          <w:p w14:paraId="7555A521" w14:textId="77777777" w:rsidR="00B31DA8" w:rsidRPr="00F05F65" w:rsidRDefault="00F05F65">
            <w:pPr>
              <w:pStyle w:val="BrdtekstA"/>
              <w:rPr>
                <w:rFonts w:ascii="Verdana" w:eastAsia="Verdana" w:hAnsi="Verdana" w:cs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Maria Pettersson - Personale</w:t>
            </w:r>
          </w:p>
          <w:p w14:paraId="7555A522" w14:textId="77777777" w:rsidR="00B31DA8" w:rsidRDefault="00B31DA8">
            <w:pPr>
              <w:pStyle w:val="BrdtekstA"/>
              <w:rPr>
                <w:rFonts w:ascii="Verdana" w:eastAsia="Verdana" w:hAnsi="Verdana" w:cs="Verdana"/>
                <w:b/>
                <w:bCs/>
                <w:sz w:val="20"/>
                <w:szCs w:val="20"/>
                <w:lang w:val="da-DK"/>
              </w:rPr>
            </w:pPr>
          </w:p>
          <w:p w14:paraId="7555A523" w14:textId="77777777" w:rsidR="00B31DA8" w:rsidRPr="00F05F65" w:rsidRDefault="00F05F65">
            <w:pPr>
              <w:pStyle w:val="BrdtekstA"/>
              <w:rPr>
                <w:rFonts w:ascii="Verdana" w:eastAsia="Verdana" w:hAnsi="Verdana" w:cs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>Afbud: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 xml:space="preserve"> </w:t>
            </w:r>
          </w:p>
          <w:p w14:paraId="7555A524" w14:textId="77777777" w:rsidR="00B31DA8" w:rsidRPr="00F05F65" w:rsidRDefault="00F05F65">
            <w:pPr>
              <w:pStyle w:val="BrdtekstA"/>
              <w:rPr>
                <w:rFonts w:ascii="Verdana" w:eastAsia="Verdana" w:hAnsi="Verdana" w:cs="Verdana"/>
                <w:sz w:val="20"/>
                <w:szCs w:val="20"/>
                <w:lang w:val="da-DK"/>
              </w:rPr>
            </w:pPr>
            <w:r w:rsidRPr="00F05F65">
              <w:rPr>
                <w:rFonts w:ascii="Verdana" w:hAnsi="Verdana"/>
                <w:sz w:val="20"/>
                <w:szCs w:val="20"/>
                <w:lang w:val="da-DK"/>
              </w:rPr>
              <w:t>Sune Cording</w:t>
            </w:r>
          </w:p>
          <w:p w14:paraId="7555A525" w14:textId="77777777" w:rsidR="00B31DA8" w:rsidRPr="00F05F65" w:rsidRDefault="00F05F65">
            <w:pPr>
              <w:pStyle w:val="BrdtekstA"/>
              <w:rPr>
                <w:rFonts w:ascii="Verdana" w:eastAsia="Verdana" w:hAnsi="Verdana" w:cs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Melanie Andersen</w:t>
            </w:r>
          </w:p>
          <w:p w14:paraId="7555A526" w14:textId="77777777" w:rsidR="00B31DA8" w:rsidRPr="00F05F65" w:rsidRDefault="00F05F65">
            <w:pPr>
              <w:pStyle w:val="BrdtekstA"/>
              <w:rPr>
                <w:rFonts w:ascii="Verdana" w:eastAsia="Verdana" w:hAnsi="Verdana" w:cs="Verdana"/>
                <w:sz w:val="20"/>
                <w:szCs w:val="20"/>
                <w:lang w:val="da-DK"/>
              </w:rPr>
            </w:pPr>
            <w:r w:rsidRPr="00F05F65">
              <w:rPr>
                <w:rFonts w:ascii="Verdana" w:hAnsi="Verdana"/>
                <w:sz w:val="20"/>
                <w:szCs w:val="20"/>
                <w:lang w:val="da-DK"/>
              </w:rPr>
              <w:t>Kathja K. Lundgren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 xml:space="preserve"> (har meldt helt fra til bestyrelse)</w:t>
            </w:r>
          </w:p>
          <w:p w14:paraId="7555A527" w14:textId="77777777" w:rsidR="00B31DA8" w:rsidRPr="00F05F65" w:rsidRDefault="00F05F65">
            <w:pPr>
              <w:pStyle w:val="BrdtekstA"/>
              <w:rPr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Simone H. Hansen (har meldt helt fra til bestyrelse)</w:t>
            </w:r>
          </w:p>
        </w:tc>
      </w:tr>
    </w:tbl>
    <w:p w14:paraId="7555A529" w14:textId="77777777" w:rsidR="00B31DA8" w:rsidRDefault="00B31DA8">
      <w:pPr>
        <w:pStyle w:val="Brdtekst"/>
        <w:widowControl w:val="0"/>
        <w:ind w:left="2" w:hanging="2"/>
      </w:pPr>
    </w:p>
    <w:p w14:paraId="7555A52A" w14:textId="77777777" w:rsidR="00B31DA8" w:rsidRDefault="00B31DA8">
      <w:pPr>
        <w:pStyle w:val="BrdtekstA"/>
        <w:widowControl w:val="0"/>
        <w:rPr>
          <w:lang w:val="da-DK"/>
        </w:rPr>
      </w:pPr>
    </w:p>
    <w:tbl>
      <w:tblPr>
        <w:tblStyle w:val="TableNormal"/>
        <w:tblW w:w="9639" w:type="dxa"/>
        <w:tblInd w:w="24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37"/>
        <w:gridCol w:w="3557"/>
        <w:gridCol w:w="1418"/>
        <w:gridCol w:w="3827"/>
      </w:tblGrid>
      <w:tr w:rsidR="00B31DA8" w14:paraId="7555A5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5A52B" w14:textId="77777777" w:rsidR="00B31DA8" w:rsidRDefault="00F05F65">
            <w:pPr>
              <w:pStyle w:val="BrdtekstA"/>
            </w:pPr>
            <w:r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>Tid: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5A52C" w14:textId="77777777" w:rsidR="00B31DA8" w:rsidRDefault="00F05F65">
            <w:pPr>
              <w:pStyle w:val="BrdtekstA"/>
            </w:pPr>
            <w:r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>Dagsordenpunkt: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5A52D" w14:textId="77777777" w:rsidR="00B31DA8" w:rsidRDefault="00F05F65">
            <w:pPr>
              <w:pStyle w:val="BrdtekstA"/>
            </w:pPr>
            <w:r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>Ansvarlig: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5A52E" w14:textId="77777777" w:rsidR="00B31DA8" w:rsidRDefault="00F05F65">
            <w:pPr>
              <w:pStyle w:val="BrdtekstA"/>
            </w:pPr>
            <w:r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>Konklusion/Referat:</w:t>
            </w:r>
          </w:p>
        </w:tc>
      </w:tr>
      <w:tr w:rsidR="00B31DA8" w:rsidRPr="00F05F65" w14:paraId="7555A5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5A530" w14:textId="77777777" w:rsidR="00B31DA8" w:rsidRDefault="00F05F65">
            <w:pPr>
              <w:pStyle w:val="BrdtekstA"/>
              <w:spacing w:after="240"/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17:30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5A531" w14:textId="77777777" w:rsidR="00B31DA8" w:rsidRDefault="00F05F65">
            <w:pPr>
              <w:pStyle w:val="BrdtekstA"/>
              <w:numPr>
                <w:ilvl w:val="0"/>
                <w:numId w:val="1"/>
              </w:numPr>
              <w:spacing w:after="240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Velkomst</w:t>
            </w:r>
          </w:p>
          <w:p w14:paraId="7555A532" w14:textId="77777777" w:rsidR="00B31DA8" w:rsidRDefault="00F05F65">
            <w:pPr>
              <w:pStyle w:val="BrdtekstA"/>
              <w:numPr>
                <w:ilvl w:val="0"/>
                <w:numId w:val="1"/>
              </w:numPr>
              <w:spacing w:after="240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Pr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æ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sentationsrunde</w:t>
            </w:r>
          </w:p>
          <w:p w14:paraId="7555A533" w14:textId="77777777" w:rsidR="00B31DA8" w:rsidRDefault="00F05F65">
            <w:pPr>
              <w:pStyle w:val="BrdtekstA"/>
              <w:numPr>
                <w:ilvl w:val="0"/>
                <w:numId w:val="2"/>
              </w:numPr>
              <w:spacing w:after="240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Godkendelse af referat fra sidste for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æ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ldrebestyrelses-m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ø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de, 22. januar 2020</w:t>
            </w:r>
          </w:p>
          <w:p w14:paraId="7555A534" w14:textId="77777777" w:rsidR="00B31DA8" w:rsidRDefault="00F05F65">
            <w:pPr>
              <w:pStyle w:val="BrdtekstA"/>
              <w:numPr>
                <w:ilvl w:val="0"/>
                <w:numId w:val="1"/>
              </w:numPr>
              <w:spacing w:after="240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 xml:space="preserve">Godkendelse af 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dagsorden</w:t>
            </w:r>
          </w:p>
          <w:p w14:paraId="7555A535" w14:textId="77777777" w:rsidR="00B31DA8" w:rsidRDefault="00F05F65">
            <w:pPr>
              <w:pStyle w:val="BrdtekstA"/>
              <w:numPr>
                <w:ilvl w:val="0"/>
                <w:numId w:val="1"/>
              </w:numPr>
              <w:spacing w:after="240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Valg af referent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5A536" w14:textId="77777777" w:rsidR="00B31DA8" w:rsidRDefault="00F05F65">
            <w:pPr>
              <w:pStyle w:val="BrdtekstA"/>
              <w:spacing w:after="240"/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Dorthe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5A537" w14:textId="77777777" w:rsidR="00B31DA8" w:rsidRPr="00F05F65" w:rsidRDefault="00F05F65">
            <w:pPr>
              <w:spacing w:after="240"/>
              <w:rPr>
                <w:lang w:val="da-DK"/>
              </w:rPr>
            </w:pPr>
            <w:r w:rsidRPr="00F05F65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Referat sendes ud efter m</w:t>
            </w:r>
            <w:r w:rsidRPr="00F05F65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ø</w:t>
            </w:r>
            <w:r w:rsidRPr="00F05F65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det og godkendes skriftligt.</w:t>
            </w:r>
          </w:p>
          <w:p w14:paraId="7555A538" w14:textId="77777777" w:rsidR="00B31DA8" w:rsidRPr="00F05F65" w:rsidRDefault="00F05F65">
            <w:pPr>
              <w:spacing w:after="240"/>
              <w:rPr>
                <w:lang w:val="da-DK"/>
              </w:rPr>
            </w:pPr>
            <w:r w:rsidRPr="00F05F65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Dagsorden godkendt.</w:t>
            </w:r>
          </w:p>
          <w:p w14:paraId="7555A539" w14:textId="77777777" w:rsidR="00B31DA8" w:rsidRPr="00F05F65" w:rsidRDefault="00F05F65">
            <w:pPr>
              <w:spacing w:after="240"/>
              <w:rPr>
                <w:lang w:val="da-DK"/>
              </w:rPr>
            </w:pPr>
            <w:r w:rsidRPr="00F05F65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Anna tager referat.</w:t>
            </w:r>
          </w:p>
        </w:tc>
      </w:tr>
      <w:tr w:rsidR="00B31DA8" w14:paraId="7555A5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5A53B" w14:textId="77777777" w:rsidR="00B31DA8" w:rsidRDefault="00F05F65">
            <w:pPr>
              <w:pStyle w:val="BrdtekstA"/>
              <w:spacing w:after="240"/>
            </w:pPr>
            <w:r>
              <w:rPr>
                <w:rFonts w:ascii="Verdana" w:hAnsi="Verdana"/>
                <w:sz w:val="20"/>
                <w:szCs w:val="20"/>
                <w:lang w:val="da-DK"/>
              </w:rPr>
              <w:lastRenderedPageBreak/>
              <w:t>17:50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5A53C" w14:textId="77777777" w:rsidR="00B31DA8" w:rsidRDefault="00F05F65">
            <w:pPr>
              <w:pStyle w:val="BrdtekstA"/>
              <w:numPr>
                <w:ilvl w:val="0"/>
                <w:numId w:val="4"/>
              </w:numPr>
              <w:spacing w:after="240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Konstituering af for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æ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ldrebestyrelse</w:t>
            </w:r>
          </w:p>
          <w:p w14:paraId="7555A53D" w14:textId="77777777" w:rsidR="00B31DA8" w:rsidRDefault="00F05F65">
            <w:pPr>
              <w:pStyle w:val="BrdtekstA"/>
              <w:numPr>
                <w:ilvl w:val="1"/>
                <w:numId w:val="3"/>
              </w:numPr>
              <w:spacing w:after="240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 xml:space="preserve"> Gennemgang af bestyrelsesarbejdet, vedt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æ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gter, forretningsorden og tavshedspligt</w:t>
            </w:r>
          </w:p>
          <w:p w14:paraId="7555A53E" w14:textId="77777777" w:rsidR="00B31DA8" w:rsidRDefault="00F05F65">
            <w:pPr>
              <w:pStyle w:val="BrdtekstA"/>
              <w:numPr>
                <w:ilvl w:val="1"/>
                <w:numId w:val="3"/>
              </w:numPr>
              <w:spacing w:after="240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 xml:space="preserve"> Valg af repr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æ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sentanter, suppleanter og udvalg</w:t>
            </w:r>
          </w:p>
          <w:p w14:paraId="7555A53F" w14:textId="77777777" w:rsidR="00B31DA8" w:rsidRDefault="00F05F65">
            <w:pPr>
              <w:pStyle w:val="BrdtekstA"/>
              <w:numPr>
                <w:ilvl w:val="1"/>
                <w:numId w:val="3"/>
              </w:numPr>
              <w:spacing w:after="240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 xml:space="preserve"> Afstemning af forventninger til samarbejde i bestyrelsen og med ledelsen</w:t>
            </w:r>
          </w:p>
          <w:p w14:paraId="7555A540" w14:textId="77777777" w:rsidR="00B31DA8" w:rsidRDefault="00F05F65">
            <w:pPr>
              <w:pStyle w:val="BrdtekstA"/>
              <w:numPr>
                <w:ilvl w:val="1"/>
                <w:numId w:val="3"/>
              </w:numPr>
              <w:spacing w:after="240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 xml:space="preserve"> M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ø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destruktur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5A541" w14:textId="77777777" w:rsidR="00B31DA8" w:rsidRDefault="00F05F65">
            <w:pPr>
              <w:pStyle w:val="BrdtekstA"/>
              <w:spacing w:after="240"/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Dorthe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5A542" w14:textId="77777777" w:rsidR="00B31DA8" w:rsidRPr="00F05F65" w:rsidRDefault="00F05F65">
            <w:pPr>
              <w:spacing w:after="240"/>
              <w:rPr>
                <w:lang w:val="da-DK"/>
              </w:rPr>
            </w:pPr>
            <w:r w:rsidRPr="00F05F65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6.1. Styrelsesvedt</w:t>
            </w:r>
            <w:r w:rsidRPr="00F05F65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æ</w:t>
            </w:r>
            <w:r w:rsidRPr="00F05F65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gt og forretningsorden har v</w:t>
            </w:r>
            <w:r w:rsidRPr="00F05F65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æ</w:t>
            </w:r>
            <w:r w:rsidRPr="00F05F65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ret udsendt. Dorthe gennemg</w:t>
            </w:r>
            <w:r w:rsidRPr="00F05F65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å</w:t>
            </w:r>
            <w:r w:rsidRPr="00F05F65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 kort hvad bestyrelsesarbejde g</w:t>
            </w:r>
            <w:r w:rsidRPr="00F05F65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å</w:t>
            </w:r>
            <w:r w:rsidRPr="00F05F65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 ud p</w:t>
            </w:r>
            <w:r w:rsidRPr="00F05F65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å </w:t>
            </w:r>
            <w:r w:rsidRPr="00F05F65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 og ikke g</w:t>
            </w:r>
            <w:r w:rsidRPr="00F05F65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å</w:t>
            </w:r>
            <w:r w:rsidRPr="00F05F65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 ud p</w:t>
            </w:r>
            <w:r w:rsidRPr="00F05F65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å</w:t>
            </w:r>
            <w:r w:rsidRPr="00F05F65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</w:t>
            </w:r>
          </w:p>
          <w:p w14:paraId="7555A543" w14:textId="77777777" w:rsidR="00B31DA8" w:rsidRPr="00F05F65" w:rsidRDefault="00F05F65">
            <w:pPr>
              <w:spacing w:after="240"/>
              <w:rPr>
                <w:lang w:val="da-DK"/>
              </w:rPr>
            </w:pPr>
            <w:r w:rsidRPr="00F05F65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6.2. Pia og Heidi melder sig som suppleanter. </w:t>
            </w:r>
          </w:p>
          <w:p w14:paraId="7555A544" w14:textId="77777777" w:rsidR="00B31DA8" w:rsidRPr="00F05F65" w:rsidRDefault="00F05F65">
            <w:pPr>
              <w:spacing w:after="240"/>
              <w:rPr>
                <w:lang w:val="da-DK"/>
              </w:rPr>
            </w:pPr>
            <w:r w:rsidRPr="00F05F65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Alle skal sende billede med barn til Dorthe.</w:t>
            </w:r>
          </w:p>
          <w:p w14:paraId="7555A545" w14:textId="77777777" w:rsidR="00B31DA8" w:rsidRPr="00F05F65" w:rsidRDefault="00F05F65">
            <w:pPr>
              <w:spacing w:after="240"/>
              <w:rPr>
                <w:lang w:val="da-DK"/>
              </w:rPr>
            </w:pPr>
            <w:r w:rsidRPr="00F05F65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Udvalg: Catrine, Heidi og Gry laver et (legeplads-)fondss</w:t>
            </w:r>
            <w:r w:rsidRPr="00F05F65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ø</w:t>
            </w:r>
            <w:r w:rsidRPr="00F05F65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gningsudvalg. Institutionen samler </w:t>
            </w:r>
            <w:r w:rsidRPr="00F05F65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ø</w:t>
            </w:r>
            <w:r w:rsidRPr="00F05F65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nsker sammen og formidler videre.</w:t>
            </w:r>
          </w:p>
          <w:p w14:paraId="7555A546" w14:textId="77777777" w:rsidR="00B31DA8" w:rsidRPr="00F05F65" w:rsidRDefault="00F05F65">
            <w:pPr>
              <w:spacing w:after="240"/>
              <w:rPr>
                <w:lang w:val="da-DK"/>
              </w:rPr>
            </w:pPr>
            <w:r w:rsidRPr="00F05F65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6.3. Bestyrelsen skal v</w:t>
            </w:r>
            <w:r w:rsidRPr="00F05F65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æ</w:t>
            </w:r>
            <w:r w:rsidRPr="00F05F65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 ledelsens sparringspartner og repr</w:t>
            </w:r>
            <w:r w:rsidRPr="00F05F65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æ</w:t>
            </w:r>
            <w:r w:rsidRPr="00F05F65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sentere b</w:t>
            </w:r>
            <w:r w:rsidRPr="00F05F65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ø</w:t>
            </w:r>
            <w:r w:rsidRPr="00F05F65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rnene og deres for</w:t>
            </w:r>
            <w:r w:rsidRPr="00F05F65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æ</w:t>
            </w:r>
            <w:r w:rsidRPr="00F05F65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ldres stemme. Bestyrelsen skal medinddrages og v</w:t>
            </w:r>
            <w:r w:rsidRPr="00F05F65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æ</w:t>
            </w:r>
            <w:r w:rsidRPr="00F05F65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 en del af information/kommunikationen til for</w:t>
            </w:r>
            <w:r w:rsidRPr="00F05F65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æ</w:t>
            </w:r>
            <w:r w:rsidRPr="00F05F65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ldre. </w:t>
            </w:r>
          </w:p>
          <w:p w14:paraId="7555A547" w14:textId="77777777" w:rsidR="00B31DA8" w:rsidRDefault="00F05F65">
            <w:pPr>
              <w:spacing w:after="240"/>
            </w:pPr>
            <w:r w:rsidRPr="00F05F65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6.4. Hidtil har det v</w:t>
            </w:r>
            <w:r w:rsidRPr="00F05F65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æ</w:t>
            </w:r>
            <w:r w:rsidRPr="00F05F65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ret tirs-tors kl. 17.30-20. </w:t>
            </w:r>
            <w:proofErr w:type="spellStart"/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Fremover</w:t>
            </w:r>
            <w:proofErr w:type="spellEnd"/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</w:t>
            </w:r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æ</w:t>
            </w:r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gger</w:t>
            </w:r>
            <w:proofErr w:type="spellEnd"/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vi </w:t>
            </w:r>
            <w:proofErr w:type="spellStart"/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</w:t>
            </w:r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ø</w:t>
            </w:r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derne</w:t>
            </w:r>
            <w:proofErr w:type="spellEnd"/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17-19.30.</w:t>
            </w:r>
          </w:p>
          <w:p w14:paraId="7555A548" w14:textId="77777777" w:rsidR="00B31DA8" w:rsidRDefault="00B31DA8">
            <w:pPr>
              <w:spacing w:after="240"/>
            </w:pPr>
          </w:p>
        </w:tc>
      </w:tr>
      <w:tr w:rsidR="00B31DA8" w:rsidRPr="00F05F65" w14:paraId="7555A5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5A54A" w14:textId="77777777" w:rsidR="00B31DA8" w:rsidRDefault="00F05F65">
            <w:pPr>
              <w:pStyle w:val="BrdtekstA"/>
              <w:spacing w:after="240"/>
            </w:pPr>
            <w:r>
              <w:rPr>
                <w:rFonts w:ascii="Verdana" w:hAnsi="Verdana"/>
                <w:sz w:val="20"/>
                <w:szCs w:val="20"/>
                <w:lang w:val="da-DK"/>
              </w:rPr>
              <w:lastRenderedPageBreak/>
              <w:t>18:30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5A54B" w14:textId="77777777" w:rsidR="00B31DA8" w:rsidRDefault="00F05F65">
            <w:pPr>
              <w:pStyle w:val="BrdtekstA"/>
              <w:numPr>
                <w:ilvl w:val="0"/>
                <w:numId w:val="6"/>
              </w:numPr>
              <w:spacing w:after="240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Trivsel i huset</w:t>
            </w:r>
          </w:p>
          <w:p w14:paraId="7555A54C" w14:textId="77777777" w:rsidR="00B31DA8" w:rsidRDefault="00F05F65">
            <w:pPr>
              <w:pStyle w:val="BrdtekstA"/>
              <w:numPr>
                <w:ilvl w:val="1"/>
                <w:numId w:val="5"/>
              </w:numPr>
              <w:spacing w:after="240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 xml:space="preserve"> Nyt fra ledelsen</w:t>
            </w:r>
          </w:p>
          <w:p w14:paraId="7555A54D" w14:textId="77777777" w:rsidR="00B31DA8" w:rsidRDefault="00F05F65">
            <w:pPr>
              <w:pStyle w:val="BrdtekstA"/>
              <w:numPr>
                <w:ilvl w:val="1"/>
                <w:numId w:val="5"/>
              </w:numPr>
              <w:spacing w:after="240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 xml:space="preserve"> Status p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 xml:space="preserve">å 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medarbejdere</w:t>
            </w:r>
          </w:p>
          <w:p w14:paraId="7555A54E" w14:textId="77777777" w:rsidR="00B31DA8" w:rsidRDefault="00F05F65">
            <w:pPr>
              <w:pStyle w:val="BrdtekstA"/>
              <w:numPr>
                <w:ilvl w:val="1"/>
                <w:numId w:val="5"/>
              </w:numPr>
              <w:spacing w:after="240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 xml:space="preserve"> Status p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 xml:space="preserve">å 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b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ø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 xml:space="preserve">rn og stuer 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 xml:space="preserve">– 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organisering, til- og afgang</w:t>
            </w:r>
          </w:p>
          <w:p w14:paraId="7555A54F" w14:textId="77777777" w:rsidR="00B31DA8" w:rsidRDefault="00F05F65">
            <w:pPr>
              <w:pStyle w:val="BrdtekstA"/>
              <w:numPr>
                <w:ilvl w:val="1"/>
                <w:numId w:val="5"/>
              </w:numPr>
              <w:spacing w:after="240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 xml:space="preserve"> Nyt fra </w:t>
            </w:r>
            <w:proofErr w:type="spellStart"/>
            <w:r>
              <w:rPr>
                <w:rFonts w:ascii="Verdana" w:hAnsi="Verdana"/>
                <w:sz w:val="20"/>
                <w:szCs w:val="20"/>
                <w:lang w:val="da-DK"/>
              </w:rPr>
              <w:t>medarbejder-repr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æ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sentanter</w:t>
            </w:r>
            <w:proofErr w:type="spellEnd"/>
          </w:p>
          <w:p w14:paraId="7555A550" w14:textId="77777777" w:rsidR="00B31DA8" w:rsidRDefault="00F05F65">
            <w:pPr>
              <w:pStyle w:val="BrdtekstA"/>
              <w:numPr>
                <w:ilvl w:val="1"/>
                <w:numId w:val="5"/>
              </w:numPr>
              <w:spacing w:after="240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 xml:space="preserve"> Status p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å ø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konomien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5A551" w14:textId="77777777" w:rsidR="00B31DA8" w:rsidRDefault="00F05F65">
            <w:pPr>
              <w:pStyle w:val="BrdtekstA"/>
              <w:spacing w:after="240"/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Kit + personale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5A552" w14:textId="77777777" w:rsidR="00B31DA8" w:rsidRPr="00F05F65" w:rsidRDefault="00F05F65">
            <w:pPr>
              <w:spacing w:after="240"/>
              <w:rPr>
                <w:lang w:val="da-DK"/>
              </w:rPr>
            </w:pP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7.1. Vi har haft uanmeldt bes</w:t>
            </w: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ø</w:t>
            </w: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 af arbejdsmilj</w:t>
            </w: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ø</w:t>
            </w: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styrelsen, som blev vist rundt. Trine er ny arbejdsmilj</w:t>
            </w: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ø</w:t>
            </w: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repr</w:t>
            </w: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æ</w:t>
            </w: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sentant. Regnbuen har f</w:t>
            </w: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å</w:t>
            </w: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et en gr</w:t>
            </w: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ø</w:t>
            </w: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 smiley. Der kommer formentlig tilsyn i k</w:t>
            </w: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ø</w:t>
            </w: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kkenet senere p</w:t>
            </w: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å å</w:t>
            </w: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ret. </w:t>
            </w:r>
          </w:p>
          <w:p w14:paraId="7555A553" w14:textId="77777777" w:rsidR="00B31DA8" w:rsidRPr="00F05F65" w:rsidRDefault="00F05F65">
            <w:pPr>
              <w:spacing w:after="240"/>
              <w:rPr>
                <w:lang w:val="da-DK"/>
              </w:rPr>
            </w:pP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</w:t>
            </w: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ø</w:t>
            </w: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rnegrupper m</w:t>
            </w: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å </w:t>
            </w: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stadig kun blandes i ydertimer.</w:t>
            </w:r>
          </w:p>
          <w:p w14:paraId="7555A554" w14:textId="77777777" w:rsidR="00B31DA8" w:rsidRPr="00F05F65" w:rsidRDefault="00F05F65">
            <w:pPr>
              <w:spacing w:after="240"/>
              <w:rPr>
                <w:lang w:val="da-DK"/>
              </w:rPr>
            </w:pP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Coronatiden har medf</w:t>
            </w: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ø</w:t>
            </w: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rt mange positive ting - mere udetid, f</w:t>
            </w: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æ</w:t>
            </w: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rre konflikter mellem b</w:t>
            </w: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ø</w:t>
            </w: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rnene, mindre sygdom blandt b</w:t>
            </w: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ø</w:t>
            </w: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rnene og de voksne. Der opst</w:t>
            </w: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å</w:t>
            </w: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 mange sm</w:t>
            </w: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å </w:t>
            </w: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lege og kommer mange aktiviteter i spil. Der skal derfor fortsat v</w:t>
            </w: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æ</w:t>
            </w: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 fokus p</w:t>
            </w: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å </w:t>
            </w: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udelivet. Det fungerer godt at b</w:t>
            </w: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ø</w:t>
            </w: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rnehaven rokerer, men vuggestuen har brug for mere faste rammer.</w:t>
            </w:r>
          </w:p>
          <w:p w14:paraId="7555A555" w14:textId="77777777" w:rsidR="00B31DA8" w:rsidRPr="00F05F65" w:rsidRDefault="00F05F65">
            <w:pPr>
              <w:spacing w:after="240"/>
              <w:rPr>
                <w:lang w:val="da-DK"/>
              </w:rPr>
            </w:pP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Personalet holder fredagsm</w:t>
            </w: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ø</w:t>
            </w: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der. Der er planlagt stuem</w:t>
            </w: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ø</w:t>
            </w: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der hver 14. dag.</w:t>
            </w:r>
          </w:p>
          <w:p w14:paraId="7555A556" w14:textId="77777777" w:rsidR="00B31DA8" w:rsidRPr="00F05F65" w:rsidRDefault="00F05F65">
            <w:pPr>
              <w:spacing w:after="240"/>
              <w:rPr>
                <w:lang w:val="da-DK"/>
              </w:rPr>
            </w:pP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Der er ikke l</w:t>
            </w: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æ</w:t>
            </w: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ngere dobbeltr</w:t>
            </w: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ø</w:t>
            </w: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 ved hovedindgang og det skal unders</w:t>
            </w: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ø</w:t>
            </w: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ges, om dette er et krav/om forpladsen skal lukkes af i siderne.</w:t>
            </w:r>
          </w:p>
          <w:p w14:paraId="7555A557" w14:textId="77777777" w:rsidR="00B31DA8" w:rsidRPr="00F05F65" w:rsidRDefault="00F05F65">
            <w:pPr>
              <w:spacing w:after="240"/>
              <w:rPr>
                <w:lang w:val="da-DK"/>
              </w:rPr>
            </w:pP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7.2. Julie og Grit har desv</w:t>
            </w: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æ</w:t>
            </w: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rre sagt op. Kirsten er tilbage p</w:t>
            </w: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å </w:t>
            </w: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nedsat arbejdstid. Nikolaj overtager Julies plads. Mads (3. </w:t>
            </w: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Å</w:t>
            </w: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rs praktikant) er p</w:t>
            </w: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å </w:t>
            </w: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solstr</w:t>
            </w: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å</w:t>
            </w: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lerne, Naima (ogs</w:t>
            </w: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å </w:t>
            </w: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3. </w:t>
            </w: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Å</w:t>
            </w: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rs praktikant) er p</w:t>
            </w: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å </w:t>
            </w: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</w:t>
            </w: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ø</w:t>
            </w: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 gruppe, begge til slut november. Der er stor ros til begge praktikanter. Desuden har vi Mette, som er vikar, og ogs</w:t>
            </w: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å </w:t>
            </w: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</w:t>
            </w: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å</w:t>
            </w: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 stor ros. Busra er ogs</w:t>
            </w: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å </w:t>
            </w: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tilbage. </w:t>
            </w:r>
          </w:p>
          <w:p w14:paraId="7555A558" w14:textId="77777777" w:rsidR="00B31DA8" w:rsidRPr="00F05F65" w:rsidRDefault="00F05F65">
            <w:pPr>
              <w:spacing w:after="240"/>
              <w:rPr>
                <w:lang w:val="da-DK"/>
              </w:rPr>
            </w:pP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7.3. Vuggestuen er fyldt op efter sommerferien. N</w:t>
            </w: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å</w:t>
            </w: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 SFO-b</w:t>
            </w: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ø</w:t>
            </w: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rnene g</w:t>
            </w: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å</w:t>
            </w: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 ud mangler der et par b</w:t>
            </w: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ø</w:t>
            </w: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rn p</w:t>
            </w: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å </w:t>
            </w: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hver stue, men der kommer 3 nye udefra 1/8.</w:t>
            </w:r>
          </w:p>
          <w:p w14:paraId="7555A559" w14:textId="77777777" w:rsidR="00B31DA8" w:rsidRPr="00F05F65" w:rsidRDefault="00F05F65">
            <w:pPr>
              <w:spacing w:after="240"/>
              <w:rPr>
                <w:lang w:val="da-DK"/>
              </w:rPr>
            </w:pP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7.4. vuggestue: River har noteret sig at der er glade b</w:t>
            </w: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ø</w:t>
            </w: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rn og voksne. </w:t>
            </w:r>
          </w:p>
          <w:p w14:paraId="7555A55A" w14:textId="77777777" w:rsidR="00B31DA8" w:rsidRPr="00F05F65" w:rsidRDefault="00F05F65">
            <w:pPr>
              <w:spacing w:after="240"/>
              <w:rPr>
                <w:lang w:val="da-DK"/>
              </w:rPr>
            </w:pP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</w:t>
            </w: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ø</w:t>
            </w: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rnehaven: Ny struktur fylder selvf</w:t>
            </w: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ø</w:t>
            </w: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lgelig en del for b</w:t>
            </w: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å</w:t>
            </w: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 b</w:t>
            </w: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ø</w:t>
            </w: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rn og voksne. Udeleg er i h</w:t>
            </w: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ø</w:t>
            </w: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js</w:t>
            </w: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æ</w:t>
            </w: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det. Sprogarbejde udenfor. Nye rutiner.</w:t>
            </w:r>
          </w:p>
          <w:p w14:paraId="7555A55B" w14:textId="77777777" w:rsidR="00B31DA8" w:rsidRPr="00F05F65" w:rsidRDefault="00F05F65">
            <w:pPr>
              <w:spacing w:after="240"/>
              <w:rPr>
                <w:lang w:val="da-DK"/>
              </w:rPr>
            </w:pP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7.5. Pt ser </w:t>
            </w: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ø</w:t>
            </w: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konomien fint ud. Der er blevet lavet nye indk</w:t>
            </w: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ø</w:t>
            </w: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b, fx vaskemaskine og t</w:t>
            </w: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ø</w:t>
            </w: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rretumbler. Der er k</w:t>
            </w: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ø</w:t>
            </w: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bt strandt</w:t>
            </w: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æ</w:t>
            </w: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pper, h</w:t>
            </w: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å</w:t>
            </w: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ndkl</w:t>
            </w: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æ</w:t>
            </w: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der, k</w:t>
            </w: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ø</w:t>
            </w: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letasker og k</w:t>
            </w: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ø</w:t>
            </w: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leelementer mm. Desuden nyt internet til huset. Vi har f</w:t>
            </w: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å</w:t>
            </w:r>
            <w:r w:rsidRPr="00F05F65">
              <w:rPr>
                <w:rFonts w:ascii="Verdana" w:hAnsi="Verdana" w:cs="Arial Unicode MS"/>
                <w:color w:val="000000"/>
                <w:sz w:val="16"/>
                <w:szCs w:val="16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et en covid-19 bevilling. Stort set hele huset skal desuden have nyt gulv.</w:t>
            </w:r>
          </w:p>
          <w:p w14:paraId="7555A55C" w14:textId="77777777" w:rsidR="00B31DA8" w:rsidRPr="00F05F65" w:rsidRDefault="00B31DA8">
            <w:pPr>
              <w:spacing w:after="240"/>
              <w:rPr>
                <w:lang w:val="da-DK"/>
              </w:rPr>
            </w:pPr>
          </w:p>
        </w:tc>
      </w:tr>
      <w:tr w:rsidR="00B31DA8" w:rsidRPr="00F05F65" w14:paraId="7555A5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5A55E" w14:textId="77777777" w:rsidR="00B31DA8" w:rsidRDefault="00F05F65">
            <w:pPr>
              <w:pStyle w:val="BrdtekstA"/>
              <w:spacing w:after="240"/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19:15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5A55F" w14:textId="77777777" w:rsidR="00B31DA8" w:rsidRDefault="00F05F65">
            <w:pPr>
              <w:pStyle w:val="BrdtekstA"/>
              <w:numPr>
                <w:ilvl w:val="0"/>
                <w:numId w:val="8"/>
              </w:numPr>
              <w:spacing w:after="240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F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ø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 xml:space="preserve">rste 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evaluering af ny struktur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5A560" w14:textId="77777777" w:rsidR="00B31DA8" w:rsidRDefault="00F05F65">
            <w:pPr>
              <w:pStyle w:val="BrdtekstA"/>
              <w:spacing w:after="240"/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Kit + personale + f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æ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lles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5A561" w14:textId="77777777" w:rsidR="00B31DA8" w:rsidRPr="00F05F65" w:rsidRDefault="00F05F65">
            <w:pPr>
              <w:spacing w:after="240"/>
              <w:rPr>
                <w:lang w:val="da-DK"/>
              </w:rPr>
            </w:pPr>
            <w:r w:rsidRPr="00F05F65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</w:t>
            </w:r>
            <w:r w:rsidRPr="00F05F65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ø</w:t>
            </w:r>
            <w:r w:rsidRPr="00F05F65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rnehavestuerne skal have nye navne efter ny struktur.. B</w:t>
            </w:r>
            <w:r w:rsidRPr="00F05F65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ø</w:t>
            </w:r>
            <w:r w:rsidRPr="00F05F65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rnene skal inddrages i at v</w:t>
            </w:r>
            <w:r w:rsidRPr="00F05F65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æ</w:t>
            </w:r>
            <w:r w:rsidRPr="00F05F65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lge navnene og dekorere stuerne. </w:t>
            </w:r>
          </w:p>
          <w:p w14:paraId="7555A562" w14:textId="77777777" w:rsidR="00B31DA8" w:rsidRPr="00F05F65" w:rsidRDefault="00F05F65">
            <w:pPr>
              <w:spacing w:after="240"/>
              <w:rPr>
                <w:lang w:val="da-DK"/>
              </w:rPr>
            </w:pPr>
            <w:r w:rsidRPr="00F05F65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Fredagssamling skal snart genindf</w:t>
            </w:r>
            <w:r w:rsidRPr="00F05F65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ø</w:t>
            </w:r>
            <w:r w:rsidRPr="00F05F65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res, afventer oph</w:t>
            </w:r>
            <w:r w:rsidRPr="00F05F65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æ</w:t>
            </w:r>
            <w:r w:rsidRPr="00F05F65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velse af forsamlingsforbud/nyt antal forsamlede/nye retningslinjer.. </w:t>
            </w:r>
          </w:p>
          <w:p w14:paraId="7555A563" w14:textId="77777777" w:rsidR="00B31DA8" w:rsidRPr="00F05F65" w:rsidRDefault="00F05F65">
            <w:pPr>
              <w:spacing w:after="240"/>
              <w:rPr>
                <w:lang w:val="da-DK"/>
              </w:rPr>
            </w:pPr>
            <w:r w:rsidRPr="00F05F65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Formiddagsmad i vuggestuen vil blive mere ifht behov. Evalueres senere. Morgensamling ad hoc.</w:t>
            </w:r>
          </w:p>
          <w:p w14:paraId="7555A564" w14:textId="77777777" w:rsidR="00B31DA8" w:rsidRPr="00F05F65" w:rsidRDefault="00F05F65">
            <w:pPr>
              <w:spacing w:after="240"/>
              <w:rPr>
                <w:lang w:val="da-DK"/>
              </w:rPr>
            </w:pPr>
            <w:r w:rsidRPr="00F05F65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Tv</w:t>
            </w:r>
            <w:r w:rsidRPr="00F05F65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æ</w:t>
            </w:r>
            <w:r w:rsidRPr="00F05F65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rgrupper: Der m</w:t>
            </w:r>
            <w:r w:rsidRPr="00F05F65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å </w:t>
            </w:r>
            <w:r w:rsidRPr="00F05F65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gerne opstartes skolegruppe p</w:t>
            </w:r>
            <w:r w:rsidRPr="00F05F65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å </w:t>
            </w:r>
            <w:r w:rsidRPr="00F05F65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tv</w:t>
            </w:r>
            <w:r w:rsidRPr="00F05F65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æ</w:t>
            </w:r>
            <w:r w:rsidRPr="00F05F65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rs efter sommerferie. </w:t>
            </w:r>
          </w:p>
        </w:tc>
      </w:tr>
      <w:tr w:rsidR="00B31DA8" w14:paraId="7555A5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5A566" w14:textId="77777777" w:rsidR="00B31DA8" w:rsidRDefault="00F05F65">
            <w:pPr>
              <w:pStyle w:val="BrdtekstA"/>
              <w:spacing w:after="240"/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19:35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5A567" w14:textId="77777777" w:rsidR="00B31DA8" w:rsidRDefault="00F05F65">
            <w:pPr>
              <w:pStyle w:val="BrdtekstA"/>
              <w:numPr>
                <w:ilvl w:val="0"/>
                <w:numId w:val="10"/>
              </w:numPr>
              <w:spacing w:after="240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Budgetdialog og spareplan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5A568" w14:textId="77777777" w:rsidR="00B31DA8" w:rsidRDefault="00F05F65">
            <w:pPr>
              <w:pStyle w:val="BrdtekstA"/>
              <w:spacing w:after="240"/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Dorthe + Kit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5A569" w14:textId="77777777" w:rsidR="00B31DA8" w:rsidRDefault="00F05F65">
            <w:pPr>
              <w:spacing w:after="240"/>
            </w:pPr>
            <w:r w:rsidRPr="00F05F65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</w:t>
            </w:r>
            <w:r w:rsidRPr="00F05F65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ø</w:t>
            </w:r>
            <w:r w:rsidRPr="00F05F65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rste budgetdialogm</w:t>
            </w:r>
            <w:r w:rsidRPr="00F05F65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ø</w:t>
            </w:r>
            <w:r w:rsidRPr="00F05F65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 er overst</w:t>
            </w:r>
            <w:r w:rsidRPr="00F05F65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å</w:t>
            </w:r>
            <w:r w:rsidRPr="00F05F65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et og der har v</w:t>
            </w:r>
            <w:r w:rsidRPr="00F05F65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æ</w:t>
            </w:r>
            <w:r w:rsidRPr="00F05F65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ret forskellige forslag til, hvordan der kan spares. </w:t>
            </w:r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I august </w:t>
            </w:r>
            <w:proofErr w:type="spellStart"/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udsendes</w:t>
            </w:r>
            <w:proofErr w:type="spellEnd"/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et </w:t>
            </w:r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“</w:t>
            </w:r>
            <w:proofErr w:type="spellStart"/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sparekatalog</w:t>
            </w:r>
            <w:proofErr w:type="spellEnd"/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”</w:t>
            </w:r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Derefter</w:t>
            </w:r>
            <w:proofErr w:type="spellEnd"/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nyt</w:t>
            </w:r>
            <w:proofErr w:type="spellEnd"/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</w:t>
            </w:r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ø</w:t>
            </w:r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</w:t>
            </w:r>
            <w:proofErr w:type="spellEnd"/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</w:p>
        </w:tc>
      </w:tr>
      <w:tr w:rsidR="00B31DA8" w:rsidRPr="00F05F65" w14:paraId="7555A5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5A56B" w14:textId="77777777" w:rsidR="00B31DA8" w:rsidRDefault="00F05F65">
            <w:pPr>
              <w:pStyle w:val="BrdtekstA"/>
              <w:spacing w:after="240"/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19:45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5A56C" w14:textId="77777777" w:rsidR="00B31DA8" w:rsidRDefault="00F05F65">
            <w:pPr>
              <w:pStyle w:val="BrdtekstA"/>
              <w:numPr>
                <w:ilvl w:val="0"/>
                <w:numId w:val="12"/>
              </w:numPr>
              <w:spacing w:after="240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 xml:space="preserve"> Opf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ø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lgning fra sidst</w:t>
            </w:r>
          </w:p>
          <w:p w14:paraId="7555A56D" w14:textId="77777777" w:rsidR="00B31DA8" w:rsidRDefault="00F05F65">
            <w:pPr>
              <w:pStyle w:val="BrdtekstA"/>
              <w:numPr>
                <w:ilvl w:val="1"/>
                <w:numId w:val="11"/>
              </w:numPr>
              <w:spacing w:after="240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 xml:space="preserve"> Distribution af inspiration til f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ø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dselsdage</w:t>
            </w:r>
          </w:p>
          <w:p w14:paraId="7555A56E" w14:textId="77777777" w:rsidR="00B31DA8" w:rsidRDefault="00F05F65">
            <w:pPr>
              <w:pStyle w:val="BrdtekstA"/>
              <w:numPr>
                <w:ilvl w:val="1"/>
                <w:numId w:val="11"/>
              </w:numPr>
              <w:spacing w:after="240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 xml:space="preserve"> En ny arbejdsdag for for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æ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ldre?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5A56F" w14:textId="77777777" w:rsidR="00B31DA8" w:rsidRDefault="00F05F65">
            <w:pPr>
              <w:pStyle w:val="BrdtekstA"/>
              <w:spacing w:after="240"/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Dorthe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5A570" w14:textId="77777777" w:rsidR="00B31DA8" w:rsidRPr="00F05F65" w:rsidRDefault="00F05F65">
            <w:pPr>
              <w:spacing w:after="240"/>
              <w:rPr>
                <w:lang w:val="da-DK"/>
              </w:rPr>
            </w:pPr>
            <w:r w:rsidRPr="00F05F65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10.1. Inspirationsbogen skal f</w:t>
            </w:r>
            <w:r w:rsidRPr="00F05F65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æ</w:t>
            </w:r>
            <w:r w:rsidRPr="00F05F65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rdigg</w:t>
            </w:r>
            <w:r w:rsidRPr="00F05F65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ø</w:t>
            </w:r>
            <w:r w:rsidRPr="00F05F65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res og distribueres til stuerne.</w:t>
            </w:r>
          </w:p>
          <w:p w14:paraId="7555A571" w14:textId="77777777" w:rsidR="00B31DA8" w:rsidRPr="00F05F65" w:rsidRDefault="00F05F65">
            <w:pPr>
              <w:spacing w:after="240"/>
              <w:rPr>
                <w:lang w:val="da-DK"/>
              </w:rPr>
            </w:pPr>
            <w:r w:rsidRPr="00F05F65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10.2. arbejdsopgaver skal muligvis v</w:t>
            </w:r>
            <w:r w:rsidRPr="00F05F65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æ</w:t>
            </w:r>
            <w:r w:rsidRPr="00F05F65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 familievis af hensyn til corona. 26. September, kl. 9-15/16. Plan for arbejdsdag skal p</w:t>
            </w:r>
            <w:r w:rsidRPr="00F05F65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å </w:t>
            </w:r>
            <w:r w:rsidRPr="00F05F65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agendaen for n</w:t>
            </w:r>
            <w:r w:rsidRPr="00F05F65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æ</w:t>
            </w:r>
            <w:r w:rsidRPr="00F05F65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ste m</w:t>
            </w:r>
            <w:r w:rsidRPr="00F05F65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ø</w:t>
            </w:r>
            <w:r w:rsidRPr="00F05F65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 1. september. Der sendes allerede nu en save-the-date ud p</w:t>
            </w:r>
            <w:r w:rsidRPr="00F05F65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å </w:t>
            </w:r>
            <w:r w:rsidRPr="00F05F65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tabulex.</w:t>
            </w:r>
          </w:p>
        </w:tc>
      </w:tr>
      <w:tr w:rsidR="00B31DA8" w:rsidRPr="00F05F65" w14:paraId="7555A5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5A573" w14:textId="77777777" w:rsidR="00B31DA8" w:rsidRDefault="00F05F65">
            <w:pPr>
              <w:pStyle w:val="BrdtekstA"/>
              <w:spacing w:after="240"/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19:50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5A574" w14:textId="77777777" w:rsidR="00B31DA8" w:rsidRDefault="00F05F65">
            <w:pPr>
              <w:pStyle w:val="BrdtekstA"/>
              <w:numPr>
                <w:ilvl w:val="0"/>
                <w:numId w:val="14"/>
              </w:numPr>
              <w:spacing w:after="240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 xml:space="preserve"> Eventuelt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5A575" w14:textId="77777777" w:rsidR="00B31DA8" w:rsidRDefault="00F05F65">
            <w:pPr>
              <w:pStyle w:val="BrdtekstA"/>
              <w:spacing w:after="240"/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F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æ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lles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5A576" w14:textId="77777777" w:rsidR="00B31DA8" w:rsidRPr="00F05F65" w:rsidRDefault="00F05F65">
            <w:pPr>
              <w:spacing w:after="240"/>
              <w:rPr>
                <w:lang w:val="da-DK"/>
              </w:rPr>
            </w:pPr>
            <w:r w:rsidRPr="00F05F65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Fremover behov for lille pause midtvejs. Nyt tidspunkt = ny slags snacks?</w:t>
            </w:r>
          </w:p>
        </w:tc>
      </w:tr>
    </w:tbl>
    <w:p w14:paraId="7555A578" w14:textId="77777777" w:rsidR="00B31DA8" w:rsidRDefault="00B31DA8">
      <w:pPr>
        <w:pStyle w:val="BrdtekstA"/>
        <w:widowControl w:val="0"/>
        <w:ind w:left="137" w:hanging="137"/>
        <w:rPr>
          <w:lang w:val="da-DK"/>
        </w:rPr>
      </w:pPr>
    </w:p>
    <w:p w14:paraId="7555A579" w14:textId="77777777" w:rsidR="00B31DA8" w:rsidRDefault="00B31DA8">
      <w:pPr>
        <w:pStyle w:val="BrdtekstA"/>
        <w:widowControl w:val="0"/>
        <w:rPr>
          <w:rFonts w:ascii="Verdana" w:eastAsia="Verdana" w:hAnsi="Verdana" w:cs="Verdana"/>
          <w:b/>
          <w:bCs/>
          <w:sz w:val="22"/>
          <w:szCs w:val="22"/>
          <w:lang w:val="da-DK"/>
        </w:rPr>
      </w:pPr>
    </w:p>
    <w:p w14:paraId="7555A57A" w14:textId="77777777" w:rsidR="00B31DA8" w:rsidRDefault="00B31DA8">
      <w:pPr>
        <w:pStyle w:val="BrdtekstA"/>
        <w:rPr>
          <w:rFonts w:ascii="Verdana" w:eastAsia="Verdana" w:hAnsi="Verdana" w:cs="Verdana"/>
          <w:sz w:val="22"/>
          <w:szCs w:val="22"/>
          <w:lang w:val="da-DK"/>
        </w:rPr>
      </w:pPr>
    </w:p>
    <w:p w14:paraId="7555A57B" w14:textId="77777777" w:rsidR="00B31DA8" w:rsidRDefault="00F05F65">
      <w:pPr>
        <w:pStyle w:val="BrdtekstA"/>
        <w:rPr>
          <w:rFonts w:ascii="Verdana" w:eastAsia="Verdana" w:hAnsi="Verdana" w:cs="Verdana"/>
          <w:b/>
          <w:bCs/>
          <w:sz w:val="20"/>
          <w:szCs w:val="20"/>
          <w:lang w:val="da-DK"/>
        </w:rPr>
      </w:pPr>
      <w:r>
        <w:rPr>
          <w:rFonts w:ascii="Verdana" w:hAnsi="Verdana"/>
          <w:b/>
          <w:bCs/>
          <w:sz w:val="20"/>
          <w:szCs w:val="20"/>
          <w:lang w:val="da-DK"/>
        </w:rPr>
        <w:t>Vedh</w:t>
      </w:r>
      <w:r>
        <w:rPr>
          <w:rFonts w:ascii="Verdana" w:hAnsi="Verdana"/>
          <w:b/>
          <w:bCs/>
          <w:sz w:val="20"/>
          <w:szCs w:val="20"/>
          <w:lang w:val="da-DK"/>
        </w:rPr>
        <w:t>æ</w:t>
      </w:r>
      <w:r>
        <w:rPr>
          <w:rFonts w:ascii="Verdana" w:hAnsi="Verdana"/>
          <w:b/>
          <w:bCs/>
          <w:sz w:val="20"/>
          <w:szCs w:val="20"/>
          <w:lang w:val="da-DK"/>
        </w:rPr>
        <w:t>ftede dokumenter til brug for m</w:t>
      </w:r>
      <w:r>
        <w:rPr>
          <w:rFonts w:ascii="Verdana" w:hAnsi="Verdana"/>
          <w:b/>
          <w:bCs/>
          <w:sz w:val="20"/>
          <w:szCs w:val="20"/>
          <w:lang w:val="da-DK"/>
        </w:rPr>
        <w:t>ø</w:t>
      </w:r>
      <w:r>
        <w:rPr>
          <w:rFonts w:ascii="Verdana" w:hAnsi="Verdana"/>
          <w:b/>
          <w:bCs/>
          <w:sz w:val="20"/>
          <w:szCs w:val="20"/>
          <w:lang w:val="da-DK"/>
        </w:rPr>
        <w:t>det:</w:t>
      </w:r>
    </w:p>
    <w:p w14:paraId="7555A57C" w14:textId="77777777" w:rsidR="00B31DA8" w:rsidRDefault="00B31DA8">
      <w:pPr>
        <w:pStyle w:val="BrdtekstA"/>
        <w:rPr>
          <w:rFonts w:ascii="Verdana" w:eastAsia="Verdana" w:hAnsi="Verdana" w:cs="Verdana"/>
          <w:b/>
          <w:bCs/>
          <w:sz w:val="20"/>
          <w:szCs w:val="20"/>
          <w:lang w:val="da-DK"/>
        </w:rPr>
      </w:pPr>
    </w:p>
    <w:p w14:paraId="7555A57D" w14:textId="77777777" w:rsidR="00B31DA8" w:rsidRDefault="00F05F65">
      <w:pPr>
        <w:pStyle w:val="BrdtekstA"/>
        <w:rPr>
          <w:rFonts w:ascii="Verdana" w:eastAsia="Verdana" w:hAnsi="Verdana" w:cs="Verdana"/>
          <w:sz w:val="20"/>
          <w:szCs w:val="20"/>
          <w:lang w:val="da-DK"/>
        </w:rPr>
      </w:pPr>
      <w:r>
        <w:rPr>
          <w:rFonts w:ascii="Verdana" w:hAnsi="Verdana"/>
          <w:sz w:val="20"/>
          <w:szCs w:val="20"/>
          <w:lang w:val="da-DK"/>
        </w:rPr>
        <w:t>Styrelsesvedt</w:t>
      </w:r>
      <w:r>
        <w:rPr>
          <w:rFonts w:ascii="Verdana" w:hAnsi="Verdana"/>
          <w:sz w:val="20"/>
          <w:szCs w:val="20"/>
          <w:lang w:val="da-DK"/>
        </w:rPr>
        <w:t>æ</w:t>
      </w:r>
      <w:r>
        <w:rPr>
          <w:rFonts w:ascii="Verdana" w:hAnsi="Verdana"/>
          <w:sz w:val="20"/>
          <w:szCs w:val="20"/>
          <w:lang w:val="da-DK"/>
        </w:rPr>
        <w:t>gter</w:t>
      </w:r>
    </w:p>
    <w:p w14:paraId="7555A57E" w14:textId="77777777" w:rsidR="00B31DA8" w:rsidRDefault="00B31DA8">
      <w:pPr>
        <w:pStyle w:val="BrdtekstA"/>
        <w:rPr>
          <w:rFonts w:ascii="Verdana" w:eastAsia="Verdana" w:hAnsi="Verdana" w:cs="Verdana"/>
          <w:sz w:val="20"/>
          <w:szCs w:val="20"/>
          <w:lang w:val="da-DK"/>
        </w:rPr>
      </w:pPr>
    </w:p>
    <w:p w14:paraId="7555A57F" w14:textId="77777777" w:rsidR="00B31DA8" w:rsidRDefault="00F05F65">
      <w:pPr>
        <w:pStyle w:val="BrdtekstA"/>
        <w:rPr>
          <w:rFonts w:ascii="Verdana" w:eastAsia="Verdana" w:hAnsi="Verdana" w:cs="Verdana"/>
          <w:sz w:val="20"/>
          <w:szCs w:val="20"/>
          <w:lang w:val="da-DK"/>
        </w:rPr>
      </w:pPr>
      <w:r>
        <w:rPr>
          <w:rFonts w:ascii="Verdana" w:hAnsi="Verdana"/>
          <w:sz w:val="20"/>
          <w:szCs w:val="20"/>
          <w:lang w:val="da-DK"/>
        </w:rPr>
        <w:t>Forretningsorden</w:t>
      </w:r>
    </w:p>
    <w:p w14:paraId="7555A580" w14:textId="77777777" w:rsidR="00B31DA8" w:rsidRDefault="00B31DA8">
      <w:pPr>
        <w:pStyle w:val="BrdtekstA"/>
        <w:rPr>
          <w:rFonts w:ascii="Verdana" w:eastAsia="Verdana" w:hAnsi="Verdana" w:cs="Verdana"/>
          <w:sz w:val="20"/>
          <w:szCs w:val="20"/>
          <w:lang w:val="da-DK"/>
        </w:rPr>
      </w:pPr>
    </w:p>
    <w:p w14:paraId="7555A581" w14:textId="77777777" w:rsidR="00B31DA8" w:rsidRDefault="00B31DA8">
      <w:pPr>
        <w:pStyle w:val="BrdtekstA"/>
        <w:rPr>
          <w:rFonts w:ascii="Verdana" w:eastAsia="Verdana" w:hAnsi="Verdana" w:cs="Verdana"/>
          <w:b/>
          <w:bCs/>
          <w:sz w:val="20"/>
          <w:szCs w:val="20"/>
          <w:lang w:val="da-DK"/>
        </w:rPr>
      </w:pPr>
    </w:p>
    <w:p w14:paraId="7555A582" w14:textId="77777777" w:rsidR="00B31DA8" w:rsidRDefault="00F05F65">
      <w:pPr>
        <w:pStyle w:val="BrdtekstA"/>
        <w:rPr>
          <w:rFonts w:ascii="Verdana" w:eastAsia="Verdana" w:hAnsi="Verdana" w:cs="Verdana"/>
          <w:b/>
          <w:bCs/>
          <w:sz w:val="20"/>
          <w:szCs w:val="20"/>
          <w:lang w:val="da-DK"/>
        </w:rPr>
      </w:pPr>
      <w:r>
        <w:rPr>
          <w:rFonts w:ascii="Verdana" w:hAnsi="Verdana"/>
          <w:b/>
          <w:bCs/>
          <w:sz w:val="20"/>
          <w:szCs w:val="20"/>
          <w:lang w:val="da-DK"/>
        </w:rPr>
        <w:t xml:space="preserve">Datoer for kommende </w:t>
      </w:r>
      <w:r>
        <w:rPr>
          <w:rFonts w:ascii="Verdana" w:hAnsi="Verdana"/>
          <w:b/>
          <w:bCs/>
          <w:sz w:val="20"/>
          <w:szCs w:val="20"/>
          <w:lang w:val="da-DK"/>
        </w:rPr>
        <w:t>bestyrelsesm</w:t>
      </w:r>
      <w:r>
        <w:rPr>
          <w:rFonts w:ascii="Verdana" w:hAnsi="Verdana"/>
          <w:b/>
          <w:bCs/>
          <w:sz w:val="20"/>
          <w:szCs w:val="20"/>
          <w:lang w:val="da-DK"/>
        </w:rPr>
        <w:t>ø</w:t>
      </w:r>
      <w:r>
        <w:rPr>
          <w:rFonts w:ascii="Verdana" w:hAnsi="Verdana"/>
          <w:b/>
          <w:bCs/>
          <w:sz w:val="20"/>
          <w:szCs w:val="20"/>
          <w:lang w:val="da-DK"/>
        </w:rPr>
        <w:t xml:space="preserve">der: </w:t>
      </w:r>
    </w:p>
    <w:p w14:paraId="7555A583" w14:textId="77777777" w:rsidR="00B31DA8" w:rsidRDefault="00B31DA8">
      <w:pPr>
        <w:pStyle w:val="BrdtekstA"/>
        <w:rPr>
          <w:lang w:val="da-DK"/>
        </w:rPr>
      </w:pPr>
    </w:p>
    <w:p w14:paraId="7555A584" w14:textId="77777777" w:rsidR="00B31DA8" w:rsidRDefault="00F05F65">
      <w:pPr>
        <w:pStyle w:val="BrdtekstA"/>
        <w:spacing w:after="240"/>
        <w:rPr>
          <w:rFonts w:ascii="Verdana" w:eastAsia="Verdana" w:hAnsi="Verdana" w:cs="Verdana"/>
          <w:sz w:val="20"/>
          <w:szCs w:val="20"/>
          <w:lang w:val="da-DK"/>
        </w:rPr>
      </w:pPr>
      <w:r>
        <w:rPr>
          <w:rFonts w:ascii="Verdana" w:hAnsi="Verdana"/>
          <w:sz w:val="20"/>
          <w:szCs w:val="20"/>
          <w:lang w:val="da-DK"/>
        </w:rPr>
        <w:t>Tirsdag 1/9 kl. 17-19.30</w:t>
      </w:r>
    </w:p>
    <w:p w14:paraId="7555A585" w14:textId="77777777" w:rsidR="00B31DA8" w:rsidRDefault="00F05F65">
      <w:pPr>
        <w:pStyle w:val="BrdtekstA"/>
        <w:spacing w:after="240"/>
        <w:rPr>
          <w:rFonts w:ascii="Verdana" w:eastAsia="Verdana" w:hAnsi="Verdana" w:cs="Verdana"/>
          <w:sz w:val="20"/>
          <w:szCs w:val="20"/>
          <w:lang w:val="da-DK"/>
        </w:rPr>
      </w:pPr>
      <w:r>
        <w:rPr>
          <w:rFonts w:ascii="Verdana" w:hAnsi="Verdana"/>
          <w:sz w:val="20"/>
          <w:szCs w:val="20"/>
          <w:lang w:val="da-DK"/>
        </w:rPr>
        <w:t>Onsdag 28/10 kl. 17-19.30</w:t>
      </w:r>
    </w:p>
    <w:p w14:paraId="7555A586" w14:textId="77777777" w:rsidR="00B31DA8" w:rsidRDefault="00B31DA8">
      <w:pPr>
        <w:pStyle w:val="BrdtekstA"/>
        <w:spacing w:after="240"/>
        <w:rPr>
          <w:rFonts w:ascii="Verdana" w:eastAsia="Verdana" w:hAnsi="Verdana" w:cs="Verdana"/>
          <w:sz w:val="20"/>
          <w:szCs w:val="20"/>
          <w:lang w:val="da-DK"/>
        </w:rPr>
      </w:pPr>
    </w:p>
    <w:p w14:paraId="7555A587" w14:textId="77777777" w:rsidR="00B31DA8" w:rsidRDefault="00F05F65">
      <w:pPr>
        <w:pStyle w:val="BrdtekstA"/>
        <w:spacing w:after="240"/>
        <w:rPr>
          <w:rFonts w:ascii="Verdana" w:eastAsia="Verdana" w:hAnsi="Verdana" w:cs="Verdana"/>
          <w:b/>
          <w:bCs/>
          <w:sz w:val="20"/>
          <w:szCs w:val="20"/>
          <w:lang w:val="da-DK"/>
        </w:rPr>
      </w:pPr>
      <w:r>
        <w:rPr>
          <w:rFonts w:ascii="Verdana" w:hAnsi="Verdana"/>
          <w:b/>
          <w:bCs/>
          <w:sz w:val="20"/>
          <w:szCs w:val="20"/>
          <w:lang w:val="da-DK"/>
        </w:rPr>
        <w:t>Datoer for kommende arrangementer:</w:t>
      </w:r>
    </w:p>
    <w:p w14:paraId="7555A588" w14:textId="77777777" w:rsidR="00B31DA8" w:rsidRDefault="00F05F65">
      <w:pPr>
        <w:pStyle w:val="BrdtekstA"/>
        <w:spacing w:after="240"/>
        <w:rPr>
          <w:rFonts w:ascii="Verdana" w:eastAsia="Verdana" w:hAnsi="Verdana" w:cs="Verdana"/>
          <w:sz w:val="20"/>
          <w:szCs w:val="20"/>
          <w:lang w:val="da-DK"/>
        </w:rPr>
      </w:pPr>
      <w:r>
        <w:rPr>
          <w:rFonts w:ascii="Verdana" w:hAnsi="Verdana"/>
          <w:sz w:val="20"/>
          <w:szCs w:val="20"/>
          <w:lang w:val="da-DK"/>
        </w:rPr>
        <w:t xml:space="preserve">Bestyrelsens personalefest? Dorthe laver en </w:t>
      </w:r>
      <w:proofErr w:type="spellStart"/>
      <w:r>
        <w:rPr>
          <w:rFonts w:ascii="Verdana" w:hAnsi="Verdana"/>
          <w:sz w:val="20"/>
          <w:szCs w:val="20"/>
          <w:lang w:val="da-DK"/>
        </w:rPr>
        <w:t>doodle</w:t>
      </w:r>
      <w:proofErr w:type="spellEnd"/>
      <w:r>
        <w:rPr>
          <w:rFonts w:ascii="Verdana" w:hAnsi="Verdana"/>
          <w:sz w:val="20"/>
          <w:szCs w:val="20"/>
          <w:lang w:val="da-DK"/>
        </w:rPr>
        <w:t xml:space="preserve"> der g</w:t>
      </w:r>
      <w:r>
        <w:rPr>
          <w:rFonts w:ascii="Verdana" w:hAnsi="Verdana"/>
          <w:sz w:val="20"/>
          <w:szCs w:val="20"/>
          <w:lang w:val="da-DK"/>
        </w:rPr>
        <w:t>å</w:t>
      </w:r>
      <w:r>
        <w:rPr>
          <w:rFonts w:ascii="Verdana" w:hAnsi="Verdana"/>
          <w:sz w:val="20"/>
          <w:szCs w:val="20"/>
          <w:lang w:val="da-DK"/>
        </w:rPr>
        <w:t>r fra starten af september og noget tid frem.</w:t>
      </w:r>
    </w:p>
    <w:p w14:paraId="7555A589" w14:textId="77777777" w:rsidR="00B31DA8" w:rsidRDefault="00F05F65">
      <w:pPr>
        <w:pStyle w:val="BrdtekstA"/>
        <w:spacing w:after="240"/>
        <w:rPr>
          <w:rFonts w:ascii="Verdana" w:eastAsia="Verdana" w:hAnsi="Verdana" w:cs="Verdana"/>
          <w:sz w:val="20"/>
          <w:szCs w:val="20"/>
          <w:lang w:val="da-DK"/>
        </w:rPr>
      </w:pPr>
      <w:r>
        <w:rPr>
          <w:rFonts w:ascii="Verdana" w:hAnsi="Verdana"/>
          <w:sz w:val="20"/>
          <w:szCs w:val="20"/>
          <w:lang w:val="da-DK"/>
        </w:rPr>
        <w:t>Lygtefest 13/11</w:t>
      </w:r>
    </w:p>
    <w:p w14:paraId="7555A58A" w14:textId="77777777" w:rsidR="00B31DA8" w:rsidRDefault="00F05F65">
      <w:pPr>
        <w:pStyle w:val="BrdtekstA"/>
        <w:spacing w:after="240"/>
      </w:pPr>
      <w:r>
        <w:rPr>
          <w:rFonts w:ascii="Verdana" w:hAnsi="Verdana"/>
          <w:sz w:val="20"/>
          <w:szCs w:val="20"/>
          <w:lang w:val="da-DK"/>
        </w:rPr>
        <w:t>Juleafslutning med Lucia 14/12</w:t>
      </w:r>
    </w:p>
    <w:sectPr w:rsidR="00B31DA8">
      <w:headerReference w:type="default" r:id="rId7"/>
      <w:footerReference w:type="default" r:id="rId8"/>
      <w:pgSz w:w="11900" w:h="16840"/>
      <w:pgMar w:top="899" w:right="1134" w:bottom="125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5A591" w14:textId="77777777" w:rsidR="00F05F65" w:rsidRDefault="00F05F65">
      <w:r>
        <w:separator/>
      </w:r>
    </w:p>
  </w:endnote>
  <w:endnote w:type="continuationSeparator" w:id="0">
    <w:p w14:paraId="7555A593" w14:textId="77777777" w:rsidR="00F05F65" w:rsidRDefault="00F05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5A58C" w14:textId="77777777" w:rsidR="00B31DA8" w:rsidRDefault="00F05F65">
    <w:pPr>
      <w:pStyle w:val="Sidefod"/>
      <w:tabs>
        <w:tab w:val="clear" w:pos="9638"/>
        <w:tab w:val="right" w:pos="9612"/>
      </w:tabs>
      <w:jc w:val="right"/>
    </w:pPr>
    <w:r>
      <w:rPr>
        <w:rFonts w:ascii="Verdana" w:hAnsi="Verdana"/>
        <w:sz w:val="20"/>
        <w:szCs w:val="20"/>
      </w:rPr>
      <w:t xml:space="preserve">Side </w:t>
    </w:r>
    <w:r>
      <w:rPr>
        <w:rFonts w:ascii="Verdana" w:eastAsia="Verdana" w:hAnsi="Verdana" w:cs="Verdana"/>
        <w:sz w:val="20"/>
        <w:szCs w:val="20"/>
      </w:rPr>
      <w:fldChar w:fldCharType="begin"/>
    </w:r>
    <w:r>
      <w:rPr>
        <w:rFonts w:ascii="Verdana" w:eastAsia="Verdana" w:hAnsi="Verdana" w:cs="Verdana"/>
        <w:sz w:val="20"/>
        <w:szCs w:val="20"/>
      </w:rPr>
      <w:instrText xml:space="preserve"> PAGE </w:instrText>
    </w:r>
    <w:r>
      <w:rPr>
        <w:rFonts w:ascii="Verdana" w:eastAsia="Verdana" w:hAnsi="Verdana" w:cs="Verdana"/>
        <w:sz w:val="20"/>
        <w:szCs w:val="20"/>
      </w:rPr>
      <w:fldChar w:fldCharType="separate"/>
    </w:r>
    <w:r>
      <w:rPr>
        <w:rFonts w:ascii="Verdana" w:eastAsia="Verdana" w:hAnsi="Verdana" w:cs="Verdana"/>
        <w:sz w:val="20"/>
        <w:szCs w:val="20"/>
      </w:rPr>
      <w:t>1</w:t>
    </w:r>
    <w:r>
      <w:rPr>
        <w:rFonts w:ascii="Verdana" w:eastAsia="Verdana" w:hAnsi="Verdana" w:cs="Verdana"/>
        <w:sz w:val="20"/>
        <w:szCs w:val="20"/>
      </w:rPr>
      <w:fldChar w:fldCharType="end"/>
    </w:r>
    <w:r>
      <w:rPr>
        <w:rFonts w:ascii="Verdana" w:hAnsi="Verdana"/>
        <w:sz w:val="20"/>
        <w:szCs w:val="20"/>
      </w:rPr>
      <w:t xml:space="preserve"> af </w:t>
    </w:r>
    <w:r>
      <w:rPr>
        <w:rFonts w:ascii="Verdana" w:eastAsia="Verdana" w:hAnsi="Verdana" w:cs="Verdana"/>
        <w:sz w:val="20"/>
        <w:szCs w:val="20"/>
      </w:rPr>
      <w:fldChar w:fldCharType="begin"/>
    </w:r>
    <w:r>
      <w:rPr>
        <w:rFonts w:ascii="Verdana" w:eastAsia="Verdana" w:hAnsi="Verdana" w:cs="Verdana"/>
        <w:sz w:val="20"/>
        <w:szCs w:val="20"/>
      </w:rPr>
      <w:instrText xml:space="preserve"> NUMPAGES </w:instrText>
    </w:r>
    <w:r>
      <w:rPr>
        <w:rFonts w:ascii="Verdana" w:eastAsia="Verdana" w:hAnsi="Verdana" w:cs="Verdana"/>
        <w:sz w:val="20"/>
        <w:szCs w:val="20"/>
      </w:rPr>
      <w:fldChar w:fldCharType="separate"/>
    </w:r>
    <w:r>
      <w:rPr>
        <w:rFonts w:ascii="Verdana" w:eastAsia="Verdana" w:hAnsi="Verdana" w:cs="Verdana"/>
        <w:sz w:val="20"/>
        <w:szCs w:val="20"/>
      </w:rPr>
      <w:t>1</w:t>
    </w:r>
    <w:r>
      <w:rPr>
        <w:rFonts w:ascii="Verdana" w:eastAsia="Verdana" w:hAnsi="Verdana" w:cs="Verdan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5A58D" w14:textId="77777777" w:rsidR="00F05F65" w:rsidRDefault="00F05F65">
      <w:r>
        <w:separator/>
      </w:r>
    </w:p>
  </w:footnote>
  <w:footnote w:type="continuationSeparator" w:id="0">
    <w:p w14:paraId="7555A58F" w14:textId="77777777" w:rsidR="00F05F65" w:rsidRDefault="00F05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5A58B" w14:textId="77777777" w:rsidR="00B31DA8" w:rsidRDefault="00B31DA8">
    <w:pPr>
      <w:pStyle w:val="Sidehovedsidefo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4217A"/>
    <w:multiLevelType w:val="multilevel"/>
    <w:tmpl w:val="F7D651A0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84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20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56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92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28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64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300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CCA27C0"/>
    <w:multiLevelType w:val="multilevel"/>
    <w:tmpl w:val="6BD896AA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84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20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56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92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28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64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300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DE33E47"/>
    <w:multiLevelType w:val="multilevel"/>
    <w:tmpl w:val="AF303406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84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20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56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92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28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64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300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3B44234"/>
    <w:multiLevelType w:val="multilevel"/>
    <w:tmpl w:val="09148700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84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20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56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92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28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64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300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F224BD7"/>
    <w:multiLevelType w:val="multilevel"/>
    <w:tmpl w:val="5C3E4210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84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20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56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92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28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64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300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6F58593F"/>
    <w:multiLevelType w:val="multilevel"/>
    <w:tmpl w:val="1256E76A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84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20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56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92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28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64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300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71A81D2C"/>
    <w:multiLevelType w:val="multilevel"/>
    <w:tmpl w:val="A3BE63B6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84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20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56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92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28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64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300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595556261">
    <w:abstractNumId w:val="6"/>
  </w:num>
  <w:num w:numId="2" w16cid:durableId="1478257662">
    <w:abstractNumId w:val="6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847" w:hanging="1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207" w:hanging="1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567" w:hanging="1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927" w:hanging="1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2287" w:hanging="1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647" w:hanging="1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3007" w:hanging="1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661129145">
    <w:abstractNumId w:val="5"/>
  </w:num>
  <w:num w:numId="4" w16cid:durableId="2011643404">
    <w:abstractNumId w:val="5"/>
    <w:lvlOverride w:ilvl="0">
      <w:startOverride w:val="6"/>
    </w:lvlOverride>
  </w:num>
  <w:num w:numId="5" w16cid:durableId="401752412">
    <w:abstractNumId w:val="2"/>
  </w:num>
  <w:num w:numId="6" w16cid:durableId="491918716">
    <w:abstractNumId w:val="2"/>
    <w:lvlOverride w:ilvl="0">
      <w:startOverride w:val="7"/>
    </w:lvlOverride>
  </w:num>
  <w:num w:numId="7" w16cid:durableId="216472927">
    <w:abstractNumId w:val="3"/>
  </w:num>
  <w:num w:numId="8" w16cid:durableId="1131707148">
    <w:abstractNumId w:val="3"/>
    <w:lvlOverride w:ilvl="0">
      <w:startOverride w:val="8"/>
    </w:lvlOverride>
  </w:num>
  <w:num w:numId="9" w16cid:durableId="762191639">
    <w:abstractNumId w:val="0"/>
  </w:num>
  <w:num w:numId="10" w16cid:durableId="1159997126">
    <w:abstractNumId w:val="0"/>
    <w:lvlOverride w:ilvl="0">
      <w:startOverride w:val="9"/>
    </w:lvlOverride>
  </w:num>
  <w:num w:numId="11" w16cid:durableId="1423718438">
    <w:abstractNumId w:val="4"/>
  </w:num>
  <w:num w:numId="12" w16cid:durableId="1763408629">
    <w:abstractNumId w:val="4"/>
    <w:lvlOverride w:ilvl="0">
      <w:startOverride w:val="10"/>
    </w:lvlOverride>
  </w:num>
  <w:num w:numId="13" w16cid:durableId="1634679334">
    <w:abstractNumId w:val="1"/>
  </w:num>
  <w:num w:numId="14" w16cid:durableId="285161103">
    <w:abstractNumId w:val="1"/>
    <w:lvlOverride w:ilvl="0">
      <w:startOverride w:val="1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DA8"/>
    <w:rsid w:val="004162C0"/>
    <w:rsid w:val="00B31DA8"/>
    <w:rsid w:val="00F0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5A50D"/>
  <w15:docId w15:val="{5F5F6834-4B17-499B-B3DD-19161470D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a-DK" w:eastAsia="da-D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ehovedsidefod">
    <w:name w:val="Sidehoved &amp; sidefod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idefod">
    <w:name w:val="foot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paragraph" w:styleId="Brdtekst">
    <w:name w:val="Body Text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rdtekstA">
    <w:name w:val="Brødtekst A"/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777</Words>
  <Characters>4533</Characters>
  <Application>Microsoft Office Word</Application>
  <DocSecurity>0</DocSecurity>
  <Lines>226</Lines>
  <Paragraphs>115</Paragraphs>
  <ScaleCrop>false</ScaleCrop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Rivera Tine Hagen Hoff-Lund Sørensen</dc:creator>
  <cp:lastModifiedBy>Rivera Tine Hagen Hoff-Lund Sørensen</cp:lastModifiedBy>
  <cp:revision>2</cp:revision>
  <dcterms:created xsi:type="dcterms:W3CDTF">2025-08-04T13:05:00Z</dcterms:created>
  <dcterms:modified xsi:type="dcterms:W3CDTF">2025-08-04T13:05:00Z</dcterms:modified>
</cp:coreProperties>
</file>